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8CCBD0" w14:textId="77777777" w:rsidR="00F15DD8" w:rsidRDefault="00F15DD8">
      <w:r>
        <w:t xml:space="preserve">                                                                                                      </w:t>
      </w:r>
      <w:r w:rsidR="003A539A">
        <w:t xml:space="preserve">16 Alma Grove </w:t>
      </w:r>
    </w:p>
    <w:p w14:paraId="1E6AAD6B" w14:textId="77777777" w:rsidR="00F15DD8" w:rsidRDefault="00F15DD8">
      <w:r>
        <w:t xml:space="preserve">                                                                                                      </w:t>
      </w:r>
      <w:r w:rsidR="003A539A">
        <w:t xml:space="preserve">Bermondsey </w:t>
      </w:r>
    </w:p>
    <w:p w14:paraId="0252C33F" w14:textId="77777777" w:rsidR="00723027" w:rsidRDefault="00F15DD8">
      <w:r>
        <w:t xml:space="preserve">                                                                                                      </w:t>
      </w:r>
      <w:r w:rsidR="003A539A">
        <w:t>London SE1 5PY</w:t>
      </w:r>
    </w:p>
    <w:p w14:paraId="1F8021F5" w14:textId="77777777" w:rsidR="00723027" w:rsidRDefault="00D1428F">
      <w:r>
        <w:t>Cardboard Citizens</w:t>
      </w:r>
    </w:p>
    <w:p w14:paraId="4606553A" w14:textId="77777777" w:rsidR="0002623E" w:rsidRDefault="00723027">
      <w:r>
        <w:t xml:space="preserve">77A </w:t>
      </w:r>
      <w:r w:rsidR="0002623E">
        <w:t xml:space="preserve">Greenfield Road </w:t>
      </w:r>
    </w:p>
    <w:p w14:paraId="0606BD26" w14:textId="77777777" w:rsidR="0002623E" w:rsidRDefault="0002623E">
      <w:r>
        <w:t>London E1 1EJ</w:t>
      </w:r>
    </w:p>
    <w:p w14:paraId="5D9C11E7" w14:textId="77777777" w:rsidR="0002623E" w:rsidRDefault="0002623E">
      <w:r>
        <w:t xml:space="preserve">18 June 2019 </w:t>
      </w:r>
    </w:p>
    <w:p w14:paraId="300BBF1D" w14:textId="77777777" w:rsidR="00EB2243" w:rsidRDefault="00EB2243"/>
    <w:p w14:paraId="450F5BCD" w14:textId="236D380B" w:rsidR="00EB2243" w:rsidRDefault="0002623E">
      <w:r>
        <w:t xml:space="preserve">For the Attention of Jessie </w:t>
      </w:r>
      <w:proofErr w:type="spellStart"/>
      <w:r>
        <w:t>W</w:t>
      </w:r>
      <w:r w:rsidR="00EB2243">
        <w:t>yld</w:t>
      </w:r>
      <w:proofErr w:type="spellEnd"/>
    </w:p>
    <w:p w14:paraId="020C0D77" w14:textId="11FE6FBB" w:rsidR="00EB2243" w:rsidRDefault="00EB2243">
      <w:r>
        <w:t>Workshop Project Manager</w:t>
      </w:r>
    </w:p>
    <w:p w14:paraId="2575FC7A" w14:textId="6EFAFB04" w:rsidR="00AF74ED" w:rsidRDefault="00AF74ED">
      <w:r>
        <w:t>Case Study for Aylesbury Project by Mervelee Myers – Pembroke House Volunteer</w:t>
      </w:r>
      <w:r w:rsidR="009242F5">
        <w:t>.</w:t>
      </w:r>
    </w:p>
    <w:p w14:paraId="2D7CB853" w14:textId="65992646" w:rsidR="009242F5" w:rsidRPr="009242F5" w:rsidRDefault="009242F5">
      <w:pPr>
        <w:rPr>
          <w:b/>
          <w:bCs/>
        </w:rPr>
      </w:pPr>
      <w:r w:rsidRPr="009242F5">
        <w:rPr>
          <w:b/>
          <w:bCs/>
        </w:rPr>
        <w:t>An Introduction</w:t>
      </w:r>
    </w:p>
    <w:p w14:paraId="3F5E2592" w14:textId="7F32A27E" w:rsidR="009242F5" w:rsidRDefault="009242F5">
      <w:r w:rsidRPr="009242F5">
        <w:t>I had recently joined Pembroke House as a volunteer when I was given the opportunity to get involved with Cardboard Citizens as a matter of fact. This stems from the interest I had shown into getting back doing the things I am passionate about. And for which circumstances over which I have no control prevented me doing the past five (5) years</w:t>
      </w:r>
      <w:r>
        <w:t xml:space="preserve">. You are welcome to find out more about my contributions over the past 27 years via Google where I have the following </w:t>
      </w:r>
      <w:hyperlink r:id="rId6" w:history="1">
        <w:r w:rsidRPr="004366E6">
          <w:rPr>
            <w:rStyle w:val="Hyperlink"/>
          </w:rPr>
          <w:t>www.myvision.org.uk</w:t>
        </w:r>
      </w:hyperlink>
      <w:r>
        <w:t xml:space="preserve"> sharing stories from May 2012. There is </w:t>
      </w:r>
      <w:hyperlink r:id="rId7" w:history="1">
        <w:r w:rsidRPr="004366E6">
          <w:rPr>
            <w:rStyle w:val="Hyperlink"/>
          </w:rPr>
          <w:t>www.Merveleeconsultancy.uk</w:t>
        </w:r>
      </w:hyperlink>
      <w:r>
        <w:t xml:space="preserve"> that’s work in progress. There’s </w:t>
      </w:r>
      <w:hyperlink r:id="rId8" w:history="1">
        <w:r w:rsidRPr="004366E6">
          <w:rPr>
            <w:rStyle w:val="Hyperlink"/>
          </w:rPr>
          <w:t>https://fight4justiceadvocacy.business.site</w:t>
        </w:r>
      </w:hyperlink>
      <w:r>
        <w:t xml:space="preserve">. I have Fight4justice </w:t>
      </w:r>
      <w:hyperlink r:id="rId9" w:history="1">
        <w:r w:rsidRPr="004366E6">
          <w:rPr>
            <w:rStyle w:val="Hyperlink"/>
          </w:rPr>
          <w:t>www.mervelee.wordpress.com</w:t>
        </w:r>
      </w:hyperlink>
      <w:r>
        <w:t xml:space="preserve">. If you type Mervelee Myers in, I am positive you can find me.  </w:t>
      </w:r>
    </w:p>
    <w:p w14:paraId="56C0D59F" w14:textId="77777777" w:rsidR="00AF74ED" w:rsidRPr="00AF74ED" w:rsidRDefault="00AF74ED">
      <w:pPr>
        <w:rPr>
          <w:b/>
          <w:bCs/>
        </w:rPr>
      </w:pPr>
      <w:r w:rsidRPr="00AF74ED">
        <w:rPr>
          <w:b/>
          <w:bCs/>
        </w:rPr>
        <w:t>Description of Role on the Project</w:t>
      </w:r>
    </w:p>
    <w:p w14:paraId="5BFCBEC6" w14:textId="77777777" w:rsidR="00F71CF6" w:rsidRDefault="00F71CF6">
      <w:r>
        <w:t xml:space="preserve">Before taking up my roles on the project, I was fortunate to attend the training sessions in preparation for carrying out the job. After the empowerment of training in the Cardboard Citizens working approaches. I am sure this was the launching pad I needed to get </w:t>
      </w:r>
      <w:r w:rsidR="00AF74ED">
        <w:t>b</w:t>
      </w:r>
      <w:r>
        <w:t>ack doing the work of using my knowledge and expertise in gathering the information for the project.</w:t>
      </w:r>
    </w:p>
    <w:p w14:paraId="4803730D" w14:textId="77777777" w:rsidR="00F71CF6" w:rsidRPr="00F71CF6" w:rsidRDefault="00F71CF6">
      <w:pPr>
        <w:rPr>
          <w:b/>
          <w:bCs/>
        </w:rPr>
      </w:pPr>
      <w:r w:rsidRPr="00F71CF6">
        <w:rPr>
          <w:b/>
          <w:bCs/>
        </w:rPr>
        <w:t>Door Knocking</w:t>
      </w:r>
    </w:p>
    <w:p w14:paraId="5116C4A4" w14:textId="77777777" w:rsidR="00110EED" w:rsidRDefault="00F71CF6">
      <w:r>
        <w:t xml:space="preserve">Working with an experienced member of Cardboard Citizens team was all I needed to get me ready for the job that needed doing. The fact I was treated like an equal member of the team by Adar done wonders for me. The rest is history, as they say. </w:t>
      </w:r>
      <w:r w:rsidR="00110EED">
        <w:t xml:space="preserve">This was like using the top down bottom up approaches of experts in their fields. </w:t>
      </w:r>
    </w:p>
    <w:p w14:paraId="026C373D" w14:textId="77777777" w:rsidR="00110EED" w:rsidRPr="00110EED" w:rsidRDefault="00110EED">
      <w:pPr>
        <w:rPr>
          <w:b/>
          <w:bCs/>
        </w:rPr>
      </w:pPr>
      <w:r w:rsidRPr="00110EED">
        <w:rPr>
          <w:b/>
          <w:bCs/>
        </w:rPr>
        <w:t>Speaking to Residents</w:t>
      </w:r>
    </w:p>
    <w:p w14:paraId="29DB2C91" w14:textId="77777777" w:rsidR="006D4788" w:rsidRDefault="00110EED">
      <w:r>
        <w:t>I can easily say that I am a nat</w:t>
      </w:r>
      <w:r w:rsidR="00AF74ED">
        <w:t>ur</w:t>
      </w:r>
      <w:r>
        <w:t>al at speaking to people. I am positive this came about primarily from m</w:t>
      </w:r>
      <w:r w:rsidR="00AF74ED">
        <w:t>y</w:t>
      </w:r>
      <w:r>
        <w:t xml:space="preserve"> upbringing. Where it takes a village to raise a child. My experiences of growing up in a rural area of what I call country living prepared me for talking to residents. In my jobs I have been privileged to work with children and their families from different multi-ethnic and cultural backgrounds. However, working as a Multigenerational Working Approach Facilitator prepared me for just this opportunity to</w:t>
      </w:r>
      <w:r w:rsidR="006D4788">
        <w:t xml:space="preserve"> speak with the residents. But having Adar as a me</w:t>
      </w:r>
      <w:r>
        <w:t>nt</w:t>
      </w:r>
      <w:r w:rsidR="006D4788">
        <w:t xml:space="preserve">or and role model for </w:t>
      </w:r>
      <w:r w:rsidR="006D4788">
        <w:lastRenderedPageBreak/>
        <w:t xml:space="preserve">my first assignment is important for the outcome. I have started Case Studies that I am looking forward to revisiting. </w:t>
      </w:r>
    </w:p>
    <w:p w14:paraId="6A87B92F" w14:textId="77777777" w:rsidR="006D4788" w:rsidRPr="006D4788" w:rsidRDefault="006D4788">
      <w:pPr>
        <w:rPr>
          <w:b/>
          <w:bCs/>
        </w:rPr>
      </w:pPr>
      <w:r w:rsidRPr="006D4788">
        <w:rPr>
          <w:b/>
          <w:bCs/>
        </w:rPr>
        <w:t>My Experience of Working with Staff &amp; Members</w:t>
      </w:r>
    </w:p>
    <w:p w14:paraId="0F8F93F6" w14:textId="77777777" w:rsidR="006D4788" w:rsidRDefault="006D4788">
      <w:r>
        <w:t xml:space="preserve">My overall experience can be described as empowering. It would probably take a book to get to acknowledge everyone individually. I don’t do brief, but I will try. </w:t>
      </w:r>
    </w:p>
    <w:p w14:paraId="4E18F221" w14:textId="77777777" w:rsidR="006D4788" w:rsidRPr="006D4788" w:rsidRDefault="006D4788">
      <w:pPr>
        <w:rPr>
          <w:b/>
          <w:bCs/>
        </w:rPr>
      </w:pPr>
      <w:r w:rsidRPr="006D4788">
        <w:rPr>
          <w:b/>
          <w:bCs/>
        </w:rPr>
        <w:t>Meeting for the First Time</w:t>
      </w:r>
    </w:p>
    <w:p w14:paraId="2709A738" w14:textId="77777777" w:rsidR="006D4788" w:rsidRDefault="006D4788">
      <w:r>
        <w:t>Everyone whom I meet throughout the time I was involved in the project has contributed to my empowerment. And helping me to realise and understand that there are people who want to he</w:t>
      </w:r>
      <w:r w:rsidR="00110EED">
        <w:t>l</w:t>
      </w:r>
      <w:r>
        <w:t xml:space="preserve">p others. Therefore, I will have to acknowledge everyone collectively. </w:t>
      </w:r>
    </w:p>
    <w:p w14:paraId="02A3A9A8" w14:textId="77777777" w:rsidR="007964C1" w:rsidRPr="007964C1" w:rsidRDefault="007964C1">
      <w:pPr>
        <w:rPr>
          <w:b/>
          <w:bCs/>
        </w:rPr>
      </w:pPr>
      <w:r w:rsidRPr="007964C1">
        <w:rPr>
          <w:b/>
          <w:bCs/>
        </w:rPr>
        <w:t>How my Upbringing Influence my Life</w:t>
      </w:r>
    </w:p>
    <w:p w14:paraId="653F6F78" w14:textId="77777777" w:rsidR="007964C1" w:rsidRDefault="007964C1">
      <w:r>
        <w:t xml:space="preserve">I was privileged to go door knocking with 3 males. I will end this by saying I was in my comfort zones, working on the project with them. I will probably write a blog to share with Cardboard Citizens about why this is just another way in which I felt so at home working with the blokes. </w:t>
      </w:r>
    </w:p>
    <w:p w14:paraId="7549E464" w14:textId="77777777" w:rsidR="007964C1" w:rsidRPr="007964C1" w:rsidRDefault="007964C1">
      <w:pPr>
        <w:rPr>
          <w:b/>
          <w:bCs/>
        </w:rPr>
      </w:pPr>
      <w:r w:rsidRPr="007964C1">
        <w:rPr>
          <w:b/>
          <w:bCs/>
        </w:rPr>
        <w:t>Focus on Meeting the Needs of the Community</w:t>
      </w:r>
    </w:p>
    <w:p w14:paraId="5A0DF87D" w14:textId="77777777" w:rsidR="007964C1" w:rsidRDefault="007964C1">
      <w:r>
        <w:t xml:space="preserve">Already. I am looking forward to meeting people that staff and members have told me about. Because we have worked </w:t>
      </w:r>
      <w:r w:rsidR="006D4788">
        <w:t>i</w:t>
      </w:r>
      <w:r>
        <w:t xml:space="preserve">n partnerships and identified how the project can help me to work in Communities of Practice as a volunteer. </w:t>
      </w:r>
    </w:p>
    <w:p w14:paraId="692E74CA" w14:textId="77777777" w:rsidR="007964C1" w:rsidRPr="007964C1" w:rsidRDefault="007964C1">
      <w:pPr>
        <w:rPr>
          <w:b/>
          <w:bCs/>
        </w:rPr>
      </w:pPr>
      <w:r w:rsidRPr="007964C1">
        <w:rPr>
          <w:b/>
          <w:bCs/>
        </w:rPr>
        <w:t>Personal Highlights</w:t>
      </w:r>
    </w:p>
    <w:p w14:paraId="0C85FC9E" w14:textId="77777777" w:rsidR="00E7621E" w:rsidRDefault="007964C1">
      <w:r>
        <w:t xml:space="preserve">The personal highlights for me are somewhat personal </w:t>
      </w:r>
      <w:r w:rsidR="00E7621E">
        <w:t xml:space="preserve">in that they resonated with me. </w:t>
      </w:r>
    </w:p>
    <w:p w14:paraId="069D7C47" w14:textId="77777777" w:rsidR="00E7621E" w:rsidRPr="00E7621E" w:rsidRDefault="00E7621E">
      <w:pPr>
        <w:rPr>
          <w:b/>
          <w:bCs/>
        </w:rPr>
      </w:pPr>
      <w:r w:rsidRPr="00E7621E">
        <w:rPr>
          <w:b/>
          <w:bCs/>
        </w:rPr>
        <w:t>The Mother</w:t>
      </w:r>
    </w:p>
    <w:p w14:paraId="3EC33E79" w14:textId="3A33BE24" w:rsidR="00E7621E" w:rsidRDefault="00110EED">
      <w:r>
        <w:t xml:space="preserve"> </w:t>
      </w:r>
      <w:r w:rsidR="00E7621E">
        <w:t xml:space="preserve">All I will say is the fact I was present when Adar carried out the interview left me in no doubt about the work of Cardboard Citizens input in helping the communities via the project. Hearing the young lady speaking about what she needed for her baby. Makes me realise that despite what’s going on, there are some young people who have not lost the old-fashioned values and beliefs by which I was raised. </w:t>
      </w:r>
    </w:p>
    <w:p w14:paraId="66B56EC9" w14:textId="77777777" w:rsidR="00E7621E" w:rsidRPr="00E7621E" w:rsidRDefault="00E7621E">
      <w:pPr>
        <w:rPr>
          <w:b/>
          <w:bCs/>
        </w:rPr>
      </w:pPr>
      <w:r>
        <w:t xml:space="preserve"> </w:t>
      </w:r>
      <w:r w:rsidRPr="00E7621E">
        <w:rPr>
          <w:b/>
          <w:bCs/>
        </w:rPr>
        <w:t>The Father</w:t>
      </w:r>
    </w:p>
    <w:p w14:paraId="165B0B83" w14:textId="77777777" w:rsidR="007E376C" w:rsidRDefault="00AF74ED">
      <w:r>
        <w:t xml:space="preserve"> </w:t>
      </w:r>
      <w:r w:rsidR="00E7621E">
        <w:t xml:space="preserve">Hearing the man talking about his aspirations and what his expectations are/were, brought me back to my childhood. I lost my dad at a young age to illnesses, which changed the course of my life. But I am the person I am today because of the man who is/was my father. We need more men like him as role models. </w:t>
      </w:r>
    </w:p>
    <w:p w14:paraId="1AF86C45" w14:textId="77777777" w:rsidR="007E376C" w:rsidRPr="007E376C" w:rsidRDefault="007E376C">
      <w:pPr>
        <w:rPr>
          <w:b/>
          <w:bCs/>
        </w:rPr>
      </w:pPr>
      <w:r w:rsidRPr="007E376C">
        <w:rPr>
          <w:b/>
          <w:bCs/>
        </w:rPr>
        <w:t>Any Skills Developed</w:t>
      </w:r>
    </w:p>
    <w:p w14:paraId="691123B6" w14:textId="5D7BC7BD" w:rsidR="00AF74ED" w:rsidRDefault="00E7621E">
      <w:r>
        <w:t xml:space="preserve"> </w:t>
      </w:r>
      <w:r w:rsidR="007E376C">
        <w:t xml:space="preserve">I am/was privileged to develop skills across the board. But I was able to enhance the skills I already have from studies, training and personal experiences. </w:t>
      </w:r>
      <w:bookmarkStart w:id="0" w:name="_GoBack"/>
      <w:bookmarkEnd w:id="0"/>
      <w:r w:rsidR="007E376C">
        <w:t xml:space="preserve">  </w:t>
      </w:r>
    </w:p>
    <w:p w14:paraId="60D1FA46" w14:textId="749C033B" w:rsidR="00EB2243" w:rsidRDefault="00EB2243">
      <w:r>
        <w:t xml:space="preserve">Web: </w:t>
      </w:r>
      <w:hyperlink r:id="rId10" w:history="1">
        <w:r w:rsidRPr="004366E6">
          <w:rPr>
            <w:rStyle w:val="Hyperlink"/>
          </w:rPr>
          <w:t>www.cardboardcitizens.org.uk</w:t>
        </w:r>
      </w:hyperlink>
    </w:p>
    <w:p w14:paraId="0AB8167F" w14:textId="69EBB151" w:rsidR="00EB2243" w:rsidRDefault="00EB2243">
      <w:r>
        <w:t xml:space="preserve">Email: </w:t>
      </w:r>
      <w:hyperlink r:id="rId11" w:history="1">
        <w:r w:rsidRPr="004366E6">
          <w:rPr>
            <w:rStyle w:val="Hyperlink"/>
          </w:rPr>
          <w:t>flora@cardboardcitizens.org.uk</w:t>
        </w:r>
      </w:hyperlink>
      <w:r w:rsidR="00AF74ED">
        <w:t xml:space="preserve"> &amp; </w:t>
      </w:r>
      <w:hyperlink r:id="rId12" w:history="1">
        <w:r w:rsidR="00AF74ED" w:rsidRPr="004366E6">
          <w:rPr>
            <w:rStyle w:val="Hyperlink"/>
          </w:rPr>
          <w:t>Jessie@cardboardcitizens.org.uk</w:t>
        </w:r>
      </w:hyperlink>
      <w:r w:rsidR="00AF74ED">
        <w:t xml:space="preserve">. </w:t>
      </w:r>
    </w:p>
    <w:p w14:paraId="6E39B601" w14:textId="44398F28" w:rsidR="00EB2243" w:rsidRDefault="00EB2243">
      <w:r>
        <w:t>Telephone: 02073778948 Mobile: 07715642190.</w:t>
      </w:r>
    </w:p>
    <w:p w14:paraId="19612ED1" w14:textId="0E44D780" w:rsidR="00F74EAE" w:rsidRDefault="00D1428F">
      <w:r>
        <w:t xml:space="preserve"> Case Study For Aylesbury Project 18 July 2019</w:t>
      </w:r>
    </w:p>
    <w:sectPr w:rsidR="00F74EAE">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D25691" w14:textId="77777777" w:rsidR="00D852D2" w:rsidRDefault="00D852D2" w:rsidP="00D852D2">
      <w:pPr>
        <w:spacing w:after="0" w:line="240" w:lineRule="auto"/>
      </w:pPr>
      <w:r>
        <w:separator/>
      </w:r>
    </w:p>
  </w:endnote>
  <w:endnote w:type="continuationSeparator" w:id="0">
    <w:p w14:paraId="72930AB3" w14:textId="77777777" w:rsidR="00D852D2" w:rsidRDefault="00D852D2" w:rsidP="00D852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965875"/>
      <w:docPartObj>
        <w:docPartGallery w:val="Page Numbers (Bottom of Page)"/>
        <w:docPartUnique/>
      </w:docPartObj>
    </w:sdtPr>
    <w:sdtEndPr>
      <w:rPr>
        <w:noProof/>
      </w:rPr>
    </w:sdtEndPr>
    <w:sdtContent>
      <w:p w14:paraId="43A0FE34" w14:textId="7910580D" w:rsidR="00D852D2" w:rsidRDefault="00D852D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96E9D7B" w14:textId="77777777" w:rsidR="00D852D2" w:rsidRDefault="00D852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3F4DC6" w14:textId="77777777" w:rsidR="00D852D2" w:rsidRDefault="00D852D2" w:rsidP="00D852D2">
      <w:pPr>
        <w:spacing w:after="0" w:line="240" w:lineRule="auto"/>
      </w:pPr>
      <w:r>
        <w:separator/>
      </w:r>
    </w:p>
  </w:footnote>
  <w:footnote w:type="continuationSeparator" w:id="0">
    <w:p w14:paraId="2FAAF5BA" w14:textId="77777777" w:rsidR="00D852D2" w:rsidRDefault="00D852D2" w:rsidP="00D852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0EEF7A" w14:textId="7AABD231" w:rsidR="003A539A" w:rsidRDefault="003A539A">
    <w:pPr>
      <w:pStyle w:val="Header"/>
    </w:pPr>
    <w:r>
      <w:t>Mervelee Myers Case Study For Cardboard Citizens Aylesbury Project July 2019</w:t>
    </w:r>
  </w:p>
  <w:p w14:paraId="6105E107" w14:textId="0896AE05" w:rsidR="00D852D2" w:rsidRDefault="00D852D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28F"/>
    <w:rsid w:val="0002623E"/>
    <w:rsid w:val="00110EED"/>
    <w:rsid w:val="003A539A"/>
    <w:rsid w:val="006D4788"/>
    <w:rsid w:val="00723027"/>
    <w:rsid w:val="007964C1"/>
    <w:rsid w:val="007E376C"/>
    <w:rsid w:val="009242F5"/>
    <w:rsid w:val="00AF74ED"/>
    <w:rsid w:val="00D1428F"/>
    <w:rsid w:val="00D852D2"/>
    <w:rsid w:val="00E7621E"/>
    <w:rsid w:val="00EB2243"/>
    <w:rsid w:val="00F15DD8"/>
    <w:rsid w:val="00F71CF6"/>
    <w:rsid w:val="00F74E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AEEEE"/>
  <w15:chartTrackingRefBased/>
  <w15:docId w15:val="{38DB5B66-031F-4BDA-893B-0583091E3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52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52D2"/>
  </w:style>
  <w:style w:type="paragraph" w:styleId="Footer">
    <w:name w:val="footer"/>
    <w:basedOn w:val="Normal"/>
    <w:link w:val="FooterChar"/>
    <w:uiPriority w:val="99"/>
    <w:unhideWhenUsed/>
    <w:rsid w:val="00D852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52D2"/>
  </w:style>
  <w:style w:type="character" w:styleId="Hyperlink">
    <w:name w:val="Hyperlink"/>
    <w:basedOn w:val="DefaultParagraphFont"/>
    <w:uiPriority w:val="99"/>
    <w:unhideWhenUsed/>
    <w:rsid w:val="00EB2243"/>
    <w:rPr>
      <w:color w:val="0563C1" w:themeColor="hyperlink"/>
      <w:u w:val="single"/>
    </w:rPr>
  </w:style>
  <w:style w:type="character" w:styleId="UnresolvedMention">
    <w:name w:val="Unresolved Mention"/>
    <w:basedOn w:val="DefaultParagraphFont"/>
    <w:uiPriority w:val="99"/>
    <w:semiHidden/>
    <w:unhideWhenUsed/>
    <w:rsid w:val="00EB22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ght4justiceadvocacy.business.site"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Merveleeconsultancy.uk" TargetMode="External"/><Relationship Id="rId12" Type="http://schemas.openxmlformats.org/officeDocument/2006/relationships/hyperlink" Target="mailto:Jessie@cardboardcitizens.org.uk"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myvision.org.uk" TargetMode="External"/><Relationship Id="rId11" Type="http://schemas.openxmlformats.org/officeDocument/2006/relationships/hyperlink" Target="mailto:flora@cardboardcitizens.org.uk"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www.cardboardcitizens.org.uk" TargetMode="External"/><Relationship Id="rId4" Type="http://schemas.openxmlformats.org/officeDocument/2006/relationships/footnotes" Target="footnotes.xml"/><Relationship Id="rId9" Type="http://schemas.openxmlformats.org/officeDocument/2006/relationships/hyperlink" Target="http://www.mervelee.wordpress.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TotalTime>
  <Pages>2</Pages>
  <Words>815</Words>
  <Characters>4647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2019-07-18T11:51:00Z</dcterms:created>
  <dcterms:modified xsi:type="dcterms:W3CDTF">2019-07-18T14:17:00Z</dcterms:modified>
</cp:coreProperties>
</file>