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50E1" w:rsidRDefault="00C550E1">
      <w:r>
        <w:t xml:space="preserve">                                                                                                                                        Mervelee Myers </w:t>
      </w:r>
    </w:p>
    <w:p w:rsidR="00C550E1" w:rsidRDefault="00C550E1">
      <w:r>
        <w:t xml:space="preserve">                                                                                                                                       16 Alma Grove </w:t>
      </w:r>
    </w:p>
    <w:p w:rsidR="00C550E1" w:rsidRDefault="00C550E1">
      <w:r>
        <w:t xml:space="preserve">                                                                                                                                       Bermondsey</w:t>
      </w:r>
    </w:p>
    <w:p w:rsidR="00C550E1" w:rsidRDefault="00C550E1">
      <w:r>
        <w:t xml:space="preserve">                                                                                                                                       London </w:t>
      </w:r>
    </w:p>
    <w:p w:rsidR="00C550E1" w:rsidRDefault="00C550E1">
      <w:r>
        <w:t xml:space="preserve">                                                                                                                                       SE1 5PY </w:t>
      </w:r>
    </w:p>
    <w:p w:rsidR="00C550E1" w:rsidRDefault="00C550E1">
      <w:r>
        <w:t>The Employment Tribunals</w:t>
      </w:r>
    </w:p>
    <w:p w:rsidR="00C550E1" w:rsidRDefault="00C550E1">
      <w:r>
        <w:t>Montague Court</w:t>
      </w:r>
    </w:p>
    <w:p w:rsidR="00C550E1" w:rsidRDefault="00C550E1">
      <w:r>
        <w:t>101 London Road</w:t>
      </w:r>
    </w:p>
    <w:p w:rsidR="00C550E1" w:rsidRDefault="00C550E1">
      <w:r>
        <w:t xml:space="preserve">West Croydon </w:t>
      </w:r>
    </w:p>
    <w:p w:rsidR="00C550E1" w:rsidRDefault="00C550E1">
      <w:r>
        <w:t>Surrey CRO 2RF</w:t>
      </w:r>
    </w:p>
    <w:p w:rsidR="00C550E1" w:rsidRDefault="00C550E1"/>
    <w:p w:rsidR="00C550E1" w:rsidRDefault="00C550E1">
      <w:r>
        <w:t xml:space="preserve">Mr John Fenton </w:t>
      </w:r>
    </w:p>
    <w:p w:rsidR="00C550E1" w:rsidRDefault="00C550E1">
      <w:r>
        <w:t>The Personnel Consultancy Limited</w:t>
      </w:r>
    </w:p>
    <w:p w:rsidR="00C550E1" w:rsidRDefault="00C550E1">
      <w:r>
        <w:t>23 Downs Road</w:t>
      </w:r>
    </w:p>
    <w:p w:rsidR="00C550E1" w:rsidRDefault="00C550E1">
      <w:r>
        <w:t xml:space="preserve">Epsom Surrey KT18 5JF </w:t>
      </w:r>
    </w:p>
    <w:p w:rsidR="00C550E1" w:rsidRDefault="00C550E1"/>
    <w:p w:rsidR="00C550E1" w:rsidRDefault="00C550E1">
      <w:r>
        <w:t>18</w:t>
      </w:r>
      <w:r w:rsidRPr="00C550E1">
        <w:rPr>
          <w:vertAlign w:val="superscript"/>
        </w:rPr>
        <w:t>th</w:t>
      </w:r>
      <w:r>
        <w:t xml:space="preserve"> January 2017</w:t>
      </w:r>
    </w:p>
    <w:p w:rsidR="00C96BF9" w:rsidRDefault="00C550E1">
      <w:r>
        <w:t xml:space="preserve">                                                        Employment Tribunals </w:t>
      </w:r>
    </w:p>
    <w:p w:rsidR="00C96BF9" w:rsidRDefault="00C96BF9">
      <w:r>
        <w:t xml:space="preserve">                                                                Between </w:t>
      </w:r>
    </w:p>
    <w:p w:rsidR="00C550E1" w:rsidRPr="0046568D" w:rsidRDefault="00C550E1">
      <w:pPr>
        <w:rPr>
          <w:b/>
        </w:rPr>
      </w:pPr>
      <w:r w:rsidRPr="0046568D">
        <w:rPr>
          <w:b/>
        </w:rPr>
        <w:t>C</w:t>
      </w:r>
      <w:r w:rsidR="00C96BF9" w:rsidRPr="0046568D">
        <w:rPr>
          <w:b/>
        </w:rPr>
        <w:t>l</w:t>
      </w:r>
      <w:r w:rsidRPr="0046568D">
        <w:rPr>
          <w:b/>
        </w:rPr>
        <w:t>a</w:t>
      </w:r>
      <w:r w:rsidR="00C96BF9" w:rsidRPr="0046568D">
        <w:rPr>
          <w:b/>
        </w:rPr>
        <w:t>imant                                                   and                                             Re</w:t>
      </w:r>
      <w:r w:rsidRPr="0046568D">
        <w:rPr>
          <w:b/>
        </w:rPr>
        <w:t>s</w:t>
      </w:r>
      <w:r w:rsidR="00C96BF9" w:rsidRPr="0046568D">
        <w:rPr>
          <w:b/>
        </w:rPr>
        <w:t>pond</w:t>
      </w:r>
      <w:r w:rsidRPr="0046568D">
        <w:rPr>
          <w:b/>
        </w:rPr>
        <w:t>e</w:t>
      </w:r>
      <w:r w:rsidR="00C96BF9" w:rsidRPr="0046568D">
        <w:rPr>
          <w:b/>
        </w:rPr>
        <w:t>nt</w:t>
      </w:r>
      <w:r w:rsidRPr="0046568D">
        <w:rPr>
          <w:b/>
        </w:rPr>
        <w:t xml:space="preserve"> </w:t>
      </w:r>
    </w:p>
    <w:p w:rsidR="00C96BF9" w:rsidRPr="0046568D" w:rsidRDefault="00C96BF9">
      <w:pPr>
        <w:rPr>
          <w:b/>
        </w:rPr>
      </w:pPr>
      <w:r w:rsidRPr="0046568D">
        <w:rPr>
          <w:b/>
        </w:rPr>
        <w:t>Mrs Mervelee Myers                                                                      London Early Years Foundation (LEYF)</w:t>
      </w:r>
    </w:p>
    <w:p w:rsidR="00150E83" w:rsidRPr="0046568D" w:rsidRDefault="00150E83">
      <w:pPr>
        <w:rPr>
          <w:b/>
        </w:rPr>
      </w:pPr>
      <w:r w:rsidRPr="0046568D">
        <w:rPr>
          <w:b/>
        </w:rPr>
        <w:t>Case Number: 2300047/2016</w:t>
      </w:r>
    </w:p>
    <w:p w:rsidR="00C96BF9" w:rsidRDefault="00C96BF9"/>
    <w:p w:rsidR="00C96BF9" w:rsidRPr="0046568D" w:rsidRDefault="00C96BF9">
      <w:pPr>
        <w:rPr>
          <w:b/>
        </w:rPr>
      </w:pPr>
      <w:r w:rsidRPr="0046568D">
        <w:rPr>
          <w:b/>
        </w:rPr>
        <w:t xml:space="preserve">Adjournment </w:t>
      </w:r>
    </w:p>
    <w:p w:rsidR="00C96BF9" w:rsidRDefault="00C96BF9">
      <w:r>
        <w:t>Held at: London South on 21</w:t>
      </w:r>
      <w:r w:rsidRPr="00C96BF9">
        <w:rPr>
          <w:vertAlign w:val="superscript"/>
        </w:rPr>
        <w:t>st</w:t>
      </w:r>
      <w:r>
        <w:t xml:space="preserve"> December 2016</w:t>
      </w:r>
    </w:p>
    <w:p w:rsidR="0046568D" w:rsidRDefault="0046568D"/>
    <w:p w:rsidR="00C96BF9" w:rsidRDefault="00C96BF9">
      <w:r>
        <w:t>Before: Employment Judge Freer</w:t>
      </w:r>
    </w:p>
    <w:p w:rsidR="00C96BF9" w:rsidRDefault="00C96BF9">
      <w:r>
        <w:t>Members: Ms D. Fennel &amp; Mr W. Dixon</w:t>
      </w:r>
    </w:p>
    <w:p w:rsidR="0046568D" w:rsidRDefault="0046568D"/>
    <w:p w:rsidR="00C96BF9" w:rsidRPr="0046568D" w:rsidRDefault="00C96BF9">
      <w:pPr>
        <w:rPr>
          <w:b/>
        </w:rPr>
      </w:pPr>
      <w:r w:rsidRPr="0046568D">
        <w:rPr>
          <w:b/>
        </w:rPr>
        <w:t xml:space="preserve">Appearances </w:t>
      </w:r>
    </w:p>
    <w:p w:rsidR="00C96BF9" w:rsidRDefault="00C96BF9">
      <w:r>
        <w:t>For the Claimant: In Person</w:t>
      </w:r>
    </w:p>
    <w:p w:rsidR="00C96BF9" w:rsidRDefault="00C96BF9">
      <w:r>
        <w:lastRenderedPageBreak/>
        <w:t>For the Respondent: Mr John Fenton, Consultant</w:t>
      </w:r>
    </w:p>
    <w:p w:rsidR="00150E83" w:rsidRDefault="00150E83"/>
    <w:p w:rsidR="00150E83" w:rsidRPr="0046568D" w:rsidRDefault="00C96BF9">
      <w:pPr>
        <w:rPr>
          <w:b/>
        </w:rPr>
      </w:pPr>
      <w:r w:rsidRPr="0046568D">
        <w:rPr>
          <w:b/>
        </w:rPr>
        <w:t xml:space="preserve">Non-Compliance of Employment Tribunals </w:t>
      </w:r>
      <w:r w:rsidR="00150E83" w:rsidRPr="0046568D">
        <w:rPr>
          <w:b/>
        </w:rPr>
        <w:t xml:space="preserve">Rules of Procedures 2013 </w:t>
      </w:r>
    </w:p>
    <w:p w:rsidR="00150E83" w:rsidRDefault="00150E83">
      <w:r>
        <w:t xml:space="preserve">Judge </w:t>
      </w:r>
      <w:r w:rsidR="00C96BF9">
        <w:t>B</w:t>
      </w:r>
      <w:r>
        <w:t>a</w:t>
      </w:r>
      <w:r w:rsidR="00C96BF9">
        <w:t>r</w:t>
      </w:r>
      <w:r>
        <w:t>on at the Preliminary H</w:t>
      </w:r>
      <w:r w:rsidR="00C96BF9">
        <w:t>ea</w:t>
      </w:r>
      <w:r>
        <w:t>ring of 15</w:t>
      </w:r>
      <w:r w:rsidRPr="00150E83">
        <w:rPr>
          <w:vertAlign w:val="superscript"/>
        </w:rPr>
        <w:t>th</w:t>
      </w:r>
      <w:r>
        <w:t xml:space="preserve"> Mar</w:t>
      </w:r>
      <w:r w:rsidR="00C96BF9">
        <w:t>ch</w:t>
      </w:r>
      <w:r>
        <w:t xml:space="preserve"> 2016</w:t>
      </w:r>
    </w:p>
    <w:p w:rsidR="00150E83" w:rsidRDefault="00150E83">
      <w:r>
        <w:t>Judge Elli</w:t>
      </w:r>
      <w:r w:rsidR="00C96BF9">
        <w:t>o</w:t>
      </w:r>
      <w:r>
        <w:t xml:space="preserve">tt at </w:t>
      </w:r>
      <w:r w:rsidR="00C96BF9">
        <w:t xml:space="preserve">the </w:t>
      </w:r>
      <w:r>
        <w:t>Preliminary Hearing of 08</w:t>
      </w:r>
      <w:r w:rsidRPr="00150E83">
        <w:rPr>
          <w:vertAlign w:val="superscript"/>
        </w:rPr>
        <w:t>th</w:t>
      </w:r>
      <w:r>
        <w:t xml:space="preserve"> June 2016</w:t>
      </w:r>
    </w:p>
    <w:p w:rsidR="0046568D" w:rsidRDefault="0046568D"/>
    <w:p w:rsidR="0046568D" w:rsidRDefault="0046568D">
      <w:pPr>
        <w:rPr>
          <w:b/>
        </w:rPr>
      </w:pPr>
      <w:r w:rsidRPr="0046568D">
        <w:rPr>
          <w:b/>
        </w:rPr>
        <w:t>Application for Additional Witness Statements in light of new relevant information</w:t>
      </w:r>
    </w:p>
    <w:p w:rsidR="00150E83" w:rsidRDefault="0046568D">
      <w:r>
        <w:rPr>
          <w:b/>
        </w:rPr>
        <w:t>Permission:</w:t>
      </w:r>
    </w:p>
    <w:p w:rsidR="0046568D" w:rsidRDefault="00150E83">
      <w:r>
        <w:t xml:space="preserve">I am hereby asking the </w:t>
      </w:r>
      <w:r w:rsidR="00C96BF9">
        <w:t>E</w:t>
      </w:r>
      <w:r>
        <w:t>mployment Tribunal permission to provide additional evidence in writing, “Without Prejudice”</w:t>
      </w:r>
      <w:r w:rsidR="00EC4D3A">
        <w:t>. A</w:t>
      </w:r>
      <w:r>
        <w:t xml:space="preserve">bout what I consider to be breaches </w:t>
      </w:r>
      <w:r w:rsidR="0056136B">
        <w:t>of th</w:t>
      </w:r>
      <w:r>
        <w:t>e</w:t>
      </w:r>
      <w:r w:rsidR="0056136B">
        <w:t xml:space="preserve"> </w:t>
      </w:r>
      <w:r w:rsidR="0056136B" w:rsidRPr="0046568D">
        <w:rPr>
          <w:b/>
        </w:rPr>
        <w:t>Equal</w:t>
      </w:r>
      <w:r w:rsidRPr="0046568D">
        <w:rPr>
          <w:b/>
        </w:rPr>
        <w:t>i</w:t>
      </w:r>
      <w:r w:rsidR="0056136B" w:rsidRPr="0046568D">
        <w:rPr>
          <w:b/>
        </w:rPr>
        <w:t>ty Act 2010 and the Contract I signed on the 7</w:t>
      </w:r>
      <w:r w:rsidR="0056136B" w:rsidRPr="0046568D">
        <w:rPr>
          <w:b/>
          <w:vertAlign w:val="superscript"/>
        </w:rPr>
        <w:t>th</w:t>
      </w:r>
      <w:r w:rsidR="0056136B" w:rsidRPr="0046568D">
        <w:rPr>
          <w:b/>
        </w:rPr>
        <w:t xml:space="preserve"> October 2009</w:t>
      </w:r>
      <w:r w:rsidR="00EC4D3A">
        <w:rPr>
          <w:b/>
        </w:rPr>
        <w:t>. B</w:t>
      </w:r>
      <w:r w:rsidR="0056136B">
        <w:t>y the Respondent and the Le</w:t>
      </w:r>
      <w:r>
        <w:t>g</w:t>
      </w:r>
      <w:r w:rsidR="0056136B">
        <w:t>al Team of the Barrister Ms Jones and the Consultant Mr Jo</w:t>
      </w:r>
      <w:r>
        <w:t>h</w:t>
      </w:r>
      <w:r w:rsidR="0056136B">
        <w:t xml:space="preserve">n Fenton. </w:t>
      </w:r>
      <w:r w:rsidR="00EC4D3A">
        <w:t xml:space="preserve">Also in question is the part </w:t>
      </w:r>
      <w:hyperlink r:id="rId6" w:history="1">
        <w:r w:rsidR="00EC4D3A" w:rsidRPr="00E81306">
          <w:rPr>
            <w:rStyle w:val="Hyperlink"/>
          </w:rPr>
          <w:t>www.bwbllp.com</w:t>
        </w:r>
      </w:hyperlink>
      <w:r w:rsidR="00EC4D3A">
        <w:t xml:space="preserve"> is playing in this. </w:t>
      </w:r>
    </w:p>
    <w:p w:rsidR="0046568D" w:rsidRDefault="0056136B">
      <w:r>
        <w:t xml:space="preserve">Considering </w:t>
      </w:r>
      <w:r w:rsidR="00150E83">
        <w:t>t</w:t>
      </w:r>
      <w:r>
        <w:t>hat th</w:t>
      </w:r>
      <w:r w:rsidR="00150E83">
        <w:t>e</w:t>
      </w:r>
      <w:r>
        <w:t xml:space="preserve"> Complainant has been put under additional exacerbation and triggering of my disabilities to go through a Tribunal Case that I was willing to settle with the Respondent amicably. I would like the Respondent to answer some pertinent questions that I consider to be </w:t>
      </w:r>
      <w:r w:rsidRPr="0046568D">
        <w:rPr>
          <w:b/>
        </w:rPr>
        <w:t>Gross Professional Misconduct</w:t>
      </w:r>
      <w:r>
        <w:t xml:space="preserve"> despite not having any </w:t>
      </w:r>
      <w:r w:rsidRPr="0046568D">
        <w:rPr>
          <w:b/>
        </w:rPr>
        <w:t>Legal Trainings</w:t>
      </w:r>
      <w:r>
        <w:t xml:space="preserve">. </w:t>
      </w:r>
      <w:r w:rsidR="00EC4D3A">
        <w:t xml:space="preserve">Evidence have come to light on </w:t>
      </w:r>
      <w:hyperlink r:id="rId7" w:history="1">
        <w:r w:rsidR="00EC4D3A" w:rsidRPr="00E81306">
          <w:rPr>
            <w:rStyle w:val="Hyperlink"/>
          </w:rPr>
          <w:t>www.leyf.org.uk</w:t>
        </w:r>
      </w:hyperlink>
      <w:r w:rsidR="00EC4D3A">
        <w:t xml:space="preserve">, backing up my story from one of the complainant who is responsible for the Disciplinary that cause my Mental and Physical Disabilities to be triggered into Post Traumatic Stress Disorder PTSD, which causes my nervous breakdown. </w:t>
      </w:r>
    </w:p>
    <w:p w:rsidR="00EC4D3A" w:rsidRDefault="00EC4D3A">
      <w:pPr>
        <w:rPr>
          <w:b/>
        </w:rPr>
      </w:pPr>
    </w:p>
    <w:p w:rsidR="0046568D" w:rsidRDefault="0046568D">
      <w:r w:rsidRPr="0046568D">
        <w:rPr>
          <w:b/>
        </w:rPr>
        <w:t>Calling back Isabella Glen to give witness</w:t>
      </w:r>
      <w:r>
        <w:t>:</w:t>
      </w:r>
    </w:p>
    <w:p w:rsidR="0056136B" w:rsidRDefault="0056136B">
      <w:r>
        <w:t xml:space="preserve">I would also like the Employment Tribunals to call </w:t>
      </w:r>
      <w:r w:rsidRPr="0046568D">
        <w:rPr>
          <w:b/>
        </w:rPr>
        <w:t>Witness, Ms Isabella</w:t>
      </w:r>
      <w:r>
        <w:t xml:space="preserve"> </w:t>
      </w:r>
      <w:r w:rsidRPr="00EC4D3A">
        <w:rPr>
          <w:b/>
        </w:rPr>
        <w:t>Glen</w:t>
      </w:r>
      <w:r>
        <w:t xml:space="preserve"> back to be questioned during February 28</w:t>
      </w:r>
      <w:r w:rsidRPr="0056136B">
        <w:rPr>
          <w:vertAlign w:val="superscript"/>
        </w:rPr>
        <w:t>th</w:t>
      </w:r>
      <w:r>
        <w:t xml:space="preserve"> to the 3</w:t>
      </w:r>
      <w:r w:rsidRPr="0056136B">
        <w:rPr>
          <w:vertAlign w:val="superscript"/>
        </w:rPr>
        <w:t>rd</w:t>
      </w:r>
      <w:r>
        <w:t xml:space="preserve"> March 2017.</w:t>
      </w:r>
      <w:r w:rsidR="00EC4D3A">
        <w:t xml:space="preserve"> Without prejudice she can explain a few questions about the Modern Slavery Practices at LEYF</w:t>
      </w:r>
      <w:r w:rsidR="001D1E32">
        <w:t>. W</w:t>
      </w:r>
      <w:r w:rsidR="00EC4D3A">
        <w:t>hy</w:t>
      </w:r>
      <w:r w:rsidR="001D1E32">
        <w:t xml:space="preserve"> Neil King, who commissioned the Investigations resigned. What she know about the resignation of Rashid Iqbal, who was still attending as Witness and perverting the course of justice?  </w:t>
      </w:r>
      <w:r w:rsidR="00EC4D3A">
        <w:t xml:space="preserve"> </w:t>
      </w:r>
    </w:p>
    <w:p w:rsidR="00EC4D3A" w:rsidRDefault="00EC4D3A">
      <w:pPr>
        <w:rPr>
          <w:b/>
        </w:rPr>
      </w:pPr>
    </w:p>
    <w:p w:rsidR="0056136B" w:rsidRDefault="0056136B">
      <w:r w:rsidRPr="0046568D">
        <w:rPr>
          <w:b/>
        </w:rPr>
        <w:t>Matters to be addressed</w:t>
      </w:r>
      <w:r w:rsidR="008F56D7">
        <w:t>:</w:t>
      </w:r>
    </w:p>
    <w:p w:rsidR="008F56D7" w:rsidRPr="0046568D" w:rsidRDefault="008F56D7">
      <w:pPr>
        <w:rPr>
          <w:b/>
        </w:rPr>
      </w:pPr>
      <w:r w:rsidRPr="0046568D">
        <w:rPr>
          <w:b/>
        </w:rPr>
        <w:t>Barrister Jones</w:t>
      </w:r>
    </w:p>
    <w:p w:rsidR="0046568D" w:rsidRDefault="006306CA">
      <w:r>
        <w:t>On the morning of 20</w:t>
      </w:r>
      <w:r w:rsidRPr="006306CA">
        <w:rPr>
          <w:vertAlign w:val="superscript"/>
        </w:rPr>
        <w:t>th</w:t>
      </w:r>
      <w:r>
        <w:t xml:space="preserve"> December 2016, Barrister Jones was adamant when she introduced herself as the Respondent’s Representative to me that she did not prepare a case. Because although the offer was still on the table, she was in Court to get the Case strike out. She offered to advise me although she was the Respondent Barrister. </w:t>
      </w:r>
    </w:p>
    <w:p w:rsidR="006306CA" w:rsidRDefault="006306CA">
      <w:r>
        <w:t>She admitted as much, that she did not prepare the Case in the presence of the Judges when she launch a personal attack on me</w:t>
      </w:r>
      <w:r w:rsidR="0046568D">
        <w:t xml:space="preserve">, </w:t>
      </w:r>
      <w:r w:rsidR="00EC4D3A">
        <w:t>from day one. C</w:t>
      </w:r>
      <w:r w:rsidR="0046568D">
        <w:t>ontinuing the discrimination that caused me to seek counselling from the professionals</w:t>
      </w:r>
      <w:r w:rsidR="00EC4D3A">
        <w:t xml:space="preserve"> </w:t>
      </w:r>
      <w:hyperlink r:id="rId8" w:history="1">
        <w:r w:rsidR="00EC4D3A" w:rsidRPr="00E81306">
          <w:rPr>
            <w:rStyle w:val="Hyperlink"/>
          </w:rPr>
          <w:t>www.slam-iapt.nhs.uk/southwark</w:t>
        </w:r>
      </w:hyperlink>
      <w:r w:rsidR="00EC4D3A">
        <w:t xml:space="preserve">. </w:t>
      </w:r>
    </w:p>
    <w:p w:rsidR="0046568D" w:rsidRDefault="006306CA">
      <w:r>
        <w:lastRenderedPageBreak/>
        <w:t>I am hereby saying Ms Jones is responsible for trying to pervert the course of justice with her time wasting. I am not saying there was not an unfortunate illness, but Ms Jones suddenly was not well when the Judge decided the Case would be heard.</w:t>
      </w:r>
      <w:r w:rsidR="008F56D7">
        <w:t xml:space="preserve"> </w:t>
      </w:r>
    </w:p>
    <w:p w:rsidR="006306CA" w:rsidRDefault="008F56D7">
      <w:r>
        <w:t>I could not have done that when I was working with the Respondent as there are “</w:t>
      </w:r>
      <w:r w:rsidRPr="0046568D">
        <w:rPr>
          <w:b/>
        </w:rPr>
        <w:t>Procedures to adhere to</w:t>
      </w:r>
      <w:r>
        <w:t>.”</w:t>
      </w:r>
    </w:p>
    <w:p w:rsidR="0046568D" w:rsidRDefault="008F56D7">
      <w:r>
        <w:t>The fact that I have disabilities, there was every possibilities I could have come away from the Employment Tribunals with a contagious infections that could impact on my health. My stepson also had to postpone a NHS Hospital Appointment</w:t>
      </w:r>
      <w:r w:rsidR="0046568D">
        <w:t xml:space="preserve"> on the 21.12.2016</w:t>
      </w:r>
      <w:r>
        <w:t xml:space="preserve">, so other people were at risks. </w:t>
      </w:r>
    </w:p>
    <w:p w:rsidR="008F56D7" w:rsidRDefault="008F56D7">
      <w:r>
        <w:t xml:space="preserve">My work in the Early Years Sector and as a Carer means I know about the Health and Safety at Work Act 1974 and Safeguarding of Vulnerable Children, Young People and the Elderly. Ms Jones have questions to answer about her conduct on the 20.12.2016.  </w:t>
      </w:r>
      <w:r w:rsidR="001D1E32">
        <w:t>Without prejudice the Employment Tribunal accepted her illness, without asking for clarifications. But I on the other hand who provided the Medical Reports, have to take them out of my bundle on the 20</w:t>
      </w:r>
      <w:r w:rsidR="001D1E32" w:rsidRPr="001D1E32">
        <w:rPr>
          <w:vertAlign w:val="superscript"/>
        </w:rPr>
        <w:t>th</w:t>
      </w:r>
      <w:r w:rsidR="001D1E32">
        <w:t xml:space="preserve"> December 2016, to hand to the Judge. </w:t>
      </w:r>
    </w:p>
    <w:p w:rsidR="008F56D7" w:rsidRDefault="006306CA">
      <w:r>
        <w:t>On the way out, Ms Jones wanted to know if my stepson, Mr Trevor Tomlinson have any “</w:t>
      </w:r>
      <w:r w:rsidRPr="0046568D">
        <w:rPr>
          <w:b/>
        </w:rPr>
        <w:t>Legal Trainings</w:t>
      </w:r>
      <w:r>
        <w:t xml:space="preserve">?” We never thought anything about her questioning until the next day. </w:t>
      </w:r>
    </w:p>
    <w:p w:rsidR="001D1E32" w:rsidRDefault="001D1E32">
      <w:pPr>
        <w:rPr>
          <w:b/>
        </w:rPr>
      </w:pPr>
    </w:p>
    <w:p w:rsidR="008F56D7" w:rsidRPr="0046568D" w:rsidRDefault="0056136B">
      <w:pPr>
        <w:rPr>
          <w:b/>
        </w:rPr>
      </w:pPr>
      <w:r w:rsidRPr="0046568D">
        <w:rPr>
          <w:b/>
        </w:rPr>
        <w:t>Mr</w:t>
      </w:r>
      <w:r w:rsidR="008F56D7" w:rsidRPr="0046568D">
        <w:rPr>
          <w:b/>
        </w:rPr>
        <w:t xml:space="preserve"> John Fenton Consultant</w:t>
      </w:r>
    </w:p>
    <w:p w:rsidR="00762D3E" w:rsidRDefault="008F56D7">
      <w:r>
        <w:t xml:space="preserve">Mr John Fenton had some ulterior motives that are </w:t>
      </w:r>
      <w:r w:rsidR="00762D3E">
        <w:t xml:space="preserve">akin to </w:t>
      </w:r>
      <w:r w:rsidR="00762D3E" w:rsidRPr="008D5FBF">
        <w:rPr>
          <w:b/>
        </w:rPr>
        <w:t>Gross P</w:t>
      </w:r>
      <w:r w:rsidRPr="008D5FBF">
        <w:rPr>
          <w:b/>
        </w:rPr>
        <w:t>rofessional</w:t>
      </w:r>
      <w:r w:rsidR="00762D3E" w:rsidRPr="008D5FBF">
        <w:rPr>
          <w:b/>
        </w:rPr>
        <w:t xml:space="preserve"> Misconduct</w:t>
      </w:r>
      <w:r w:rsidR="00762D3E">
        <w:t xml:space="preserve"> </w:t>
      </w:r>
      <w:r>
        <w:t xml:space="preserve">for asking the Court to release me from the </w:t>
      </w:r>
      <w:r w:rsidRPr="008D5FBF">
        <w:rPr>
          <w:b/>
        </w:rPr>
        <w:t>OATH</w:t>
      </w:r>
      <w:r>
        <w:t>. This was so the Respondent could have consultations with me to give away my rights after coming this far on my own without “</w:t>
      </w:r>
      <w:r w:rsidRPr="008D5FBF">
        <w:rPr>
          <w:b/>
        </w:rPr>
        <w:t>Legal Representations</w:t>
      </w:r>
      <w:r w:rsidR="00762D3E">
        <w:t xml:space="preserve">.” </w:t>
      </w:r>
      <w:r w:rsidR="001D1E32">
        <w:t>During the time when Mr Fenton was trying to get me to sign away my rights, he said as much. He then revealed that he is not a Lawyer, and never told anyone he is/was. But Mr Fenton told me he is on the 15</w:t>
      </w:r>
      <w:r w:rsidR="001D1E32" w:rsidRPr="001D1E32">
        <w:rPr>
          <w:vertAlign w:val="superscript"/>
        </w:rPr>
        <w:t>th</w:t>
      </w:r>
      <w:r w:rsidR="001D1E32">
        <w:t xml:space="preserve"> March 2016. He referred to himself as the Respondent’s Representative in correspondences. At the Hearing on the 8</w:t>
      </w:r>
      <w:r w:rsidR="001D1E32" w:rsidRPr="001D1E32">
        <w:rPr>
          <w:vertAlign w:val="superscript"/>
        </w:rPr>
        <w:t>th</w:t>
      </w:r>
      <w:r w:rsidR="001D1E32">
        <w:t xml:space="preserve"> June 2016, he told Judge Elliott, he had to seek counselling. Throughout he acted as if he was employed by </w:t>
      </w:r>
      <w:hyperlink r:id="rId9" w:history="1">
        <w:r w:rsidR="001D1E32" w:rsidRPr="00E81306">
          <w:rPr>
            <w:rStyle w:val="Hyperlink"/>
          </w:rPr>
          <w:t>www.bwbllp.com</w:t>
        </w:r>
      </w:hyperlink>
      <w:r w:rsidR="001D1E32">
        <w:t xml:space="preserve">.  </w:t>
      </w:r>
    </w:p>
    <w:p w:rsidR="00762D3E" w:rsidRDefault="00762D3E">
      <w:r>
        <w:t>Without Prejudice I think Ms Jones stayed away fr</w:t>
      </w:r>
      <w:r w:rsidR="008F56D7">
        <w:t>o</w:t>
      </w:r>
      <w:r>
        <w:t>m the Courts after realising the extent of the damages that will be do</w:t>
      </w:r>
      <w:r w:rsidR="008F56D7">
        <w:t>n</w:t>
      </w:r>
      <w:r>
        <w:t xml:space="preserve">e to her </w:t>
      </w:r>
      <w:r w:rsidRPr="008D5FBF">
        <w:rPr>
          <w:b/>
        </w:rPr>
        <w:t>reputation</w:t>
      </w:r>
      <w:r w:rsidR="008F56D7" w:rsidRPr="008D5FBF">
        <w:rPr>
          <w:b/>
        </w:rPr>
        <w:t>s</w:t>
      </w:r>
      <w:r w:rsidRPr="008D5FBF">
        <w:rPr>
          <w:b/>
        </w:rPr>
        <w:t xml:space="preserve"> as a Barrister</w:t>
      </w:r>
      <w:r>
        <w:t xml:space="preserve">. So she sent Mr Fenton to tell me that he is not a </w:t>
      </w:r>
      <w:r w:rsidRPr="008D5FBF">
        <w:rPr>
          <w:b/>
        </w:rPr>
        <w:t>Soli</w:t>
      </w:r>
      <w:r w:rsidR="008F56D7" w:rsidRPr="008D5FBF">
        <w:rPr>
          <w:b/>
        </w:rPr>
        <w:t>c</w:t>
      </w:r>
      <w:r w:rsidRPr="008D5FBF">
        <w:rPr>
          <w:b/>
        </w:rPr>
        <w:t>itor</w:t>
      </w:r>
      <w:r>
        <w:t xml:space="preserve">. In the interim, </w:t>
      </w:r>
      <w:r w:rsidR="0056136B">
        <w:t>h</w:t>
      </w:r>
      <w:r>
        <w:t>e was even prepared to dig himself deeper than he alread</w:t>
      </w:r>
      <w:r w:rsidR="0056136B">
        <w:t>y</w:t>
      </w:r>
      <w:r>
        <w:t xml:space="preserve"> was. </w:t>
      </w:r>
      <w:r w:rsidR="008D5FBF">
        <w:t>I have done my “Research” one of the causes why I was discriminated against by the Respondent because colleagues were offended that I told them to do “</w:t>
      </w:r>
      <w:r w:rsidR="008D5FBF" w:rsidRPr="00F763DF">
        <w:rPr>
          <w:b/>
        </w:rPr>
        <w:t>Research</w:t>
      </w:r>
      <w:r w:rsidR="008D5FBF">
        <w:t xml:space="preserve">?” </w:t>
      </w:r>
    </w:p>
    <w:p w:rsidR="008D5FBF" w:rsidRDefault="008D5FBF">
      <w:r>
        <w:t xml:space="preserve">I have been </w:t>
      </w:r>
      <w:r w:rsidRPr="00F763DF">
        <w:rPr>
          <w:b/>
        </w:rPr>
        <w:t>gagged by the Respondent from 30</w:t>
      </w:r>
      <w:r w:rsidRPr="00F763DF">
        <w:rPr>
          <w:b/>
          <w:vertAlign w:val="superscript"/>
        </w:rPr>
        <w:t>th</w:t>
      </w:r>
      <w:r w:rsidRPr="00F763DF">
        <w:rPr>
          <w:b/>
        </w:rPr>
        <w:t xml:space="preserve"> January 2015 until I resigned on the 27</w:t>
      </w:r>
      <w:r w:rsidRPr="00F763DF">
        <w:rPr>
          <w:b/>
          <w:vertAlign w:val="superscript"/>
        </w:rPr>
        <w:t>th</w:t>
      </w:r>
      <w:r w:rsidRPr="00F763DF">
        <w:rPr>
          <w:b/>
        </w:rPr>
        <w:t xml:space="preserve"> September 2015</w:t>
      </w:r>
      <w:r>
        <w:t>. Because they have friends in high places</w:t>
      </w:r>
      <w:r w:rsidR="00F763DF">
        <w:t xml:space="preserve">. </w:t>
      </w:r>
      <w:r>
        <w:t>I face blacklisting and networking, but strangely enough, I put in writing all my intentions</w:t>
      </w:r>
      <w:r w:rsidR="00F763DF">
        <w:t>. A</w:t>
      </w:r>
      <w:r>
        <w:t xml:space="preserve">t not times did they take me seriously. Because they continue to take me for an idiot.  </w:t>
      </w:r>
    </w:p>
    <w:p w:rsidR="002D2124" w:rsidRDefault="00762D3E">
      <w:r>
        <w:t>I have been asking certain pertinent questions of the Respondent an</w:t>
      </w:r>
      <w:r w:rsidR="0056136B">
        <w:t>d</w:t>
      </w:r>
      <w:r>
        <w:t xml:space="preserve"> Mr Fenton from the t</w:t>
      </w:r>
      <w:r w:rsidR="0056136B">
        <w:t>i</w:t>
      </w:r>
      <w:r>
        <w:t>me of our first meeting on the 15</w:t>
      </w:r>
      <w:r w:rsidRPr="00762D3E">
        <w:rPr>
          <w:vertAlign w:val="superscript"/>
        </w:rPr>
        <w:t>th</w:t>
      </w:r>
      <w:r>
        <w:t xml:space="preserve"> March 2016. Since they refuse</w:t>
      </w:r>
      <w:r w:rsidR="0056136B">
        <w:t>d</w:t>
      </w:r>
      <w:r>
        <w:t xml:space="preserve"> to provide the </w:t>
      </w:r>
      <w:r w:rsidR="0056136B">
        <w:t>evidence</w:t>
      </w:r>
      <w:r>
        <w:t xml:space="preserve">, I would like </w:t>
      </w:r>
      <w:r w:rsidR="0056136B">
        <w:t>t</w:t>
      </w:r>
      <w:r>
        <w:t>he Empl</w:t>
      </w:r>
      <w:r w:rsidR="0056136B">
        <w:t>o</w:t>
      </w:r>
      <w:r>
        <w:t>yment Tribunals to allow me to have addition</w:t>
      </w:r>
      <w:r w:rsidR="008D5FBF">
        <w:t>al</w:t>
      </w:r>
      <w:r>
        <w:t xml:space="preserve"> Witness Statements</w:t>
      </w:r>
      <w:r w:rsidR="00F763DF">
        <w:t>.  E</w:t>
      </w:r>
      <w:r w:rsidR="008D5FBF">
        <w:t>ither written or verbally from those present t</w:t>
      </w:r>
      <w:r>
        <w:t xml:space="preserve">o </w:t>
      </w:r>
      <w:r w:rsidR="0056136B">
        <w:t>c</w:t>
      </w:r>
      <w:r>
        <w:t xml:space="preserve">larify these matters. I have already sent my response to the Respondent representative Mr John Fenton, </w:t>
      </w:r>
      <w:r w:rsidR="0056136B">
        <w:t>c</w:t>
      </w:r>
      <w:r>
        <w:t>opied to the Employment T</w:t>
      </w:r>
      <w:r w:rsidR="00150E83">
        <w:t>r</w:t>
      </w:r>
      <w:r>
        <w:t>ibunals</w:t>
      </w:r>
      <w:r w:rsidR="00F763DF">
        <w:t>.  B</w:t>
      </w:r>
      <w:r>
        <w:t xml:space="preserve">ut I will </w:t>
      </w:r>
      <w:r w:rsidR="00F763DF">
        <w:t xml:space="preserve">be </w:t>
      </w:r>
      <w:r>
        <w:t>send</w:t>
      </w:r>
      <w:r w:rsidR="00F763DF">
        <w:t>ing b</w:t>
      </w:r>
      <w:r>
        <w:t>y post, so as not having to be asked to print and send as was done before.</w:t>
      </w:r>
      <w:r w:rsidR="002D2124">
        <w:t xml:space="preserve"> </w:t>
      </w:r>
      <w:r w:rsidR="002D2124" w:rsidRPr="00F763DF">
        <w:rPr>
          <w:b/>
        </w:rPr>
        <w:t>Mr Fenton has not responded, hoping I am going to let the matter go</w:t>
      </w:r>
      <w:r w:rsidR="002D2124">
        <w:t xml:space="preserve">. </w:t>
      </w:r>
    </w:p>
    <w:p w:rsidR="002D2124" w:rsidRDefault="00762D3E">
      <w:r>
        <w:lastRenderedPageBreak/>
        <w:t xml:space="preserve">I am not getting any support from any quarters and that’s why my </w:t>
      </w:r>
      <w:r w:rsidRPr="00F763DF">
        <w:rPr>
          <w:b/>
        </w:rPr>
        <w:t>Race Claim was not accepted after it was sent in again by Judge Baron</w:t>
      </w:r>
      <w:r>
        <w:t xml:space="preserve">. The Respondent should not be afforded more privileges than me. </w:t>
      </w:r>
    </w:p>
    <w:p w:rsidR="0046568D" w:rsidRDefault="002D2124">
      <w:r>
        <w:t>This matter has taken a toll on my life since 23</w:t>
      </w:r>
      <w:r w:rsidRPr="002D2124">
        <w:rPr>
          <w:vertAlign w:val="superscript"/>
        </w:rPr>
        <w:t>rd</w:t>
      </w:r>
      <w:r>
        <w:t xml:space="preserve"> July 2014, and I am at the end of my tether. </w:t>
      </w:r>
    </w:p>
    <w:p w:rsidR="0046568D" w:rsidRDefault="0046568D">
      <w:r>
        <w:t>Hoping for a favourable response.</w:t>
      </w:r>
    </w:p>
    <w:p w:rsidR="002D2124" w:rsidRDefault="002D2124">
      <w:r>
        <w:t>Kindest regards</w:t>
      </w:r>
    </w:p>
    <w:p w:rsidR="00F763DF" w:rsidRDefault="00F763DF"/>
    <w:p w:rsidR="002D2124" w:rsidRDefault="002D2124">
      <w:r>
        <w:t>Mervelee Myers.</w:t>
      </w:r>
    </w:p>
    <w:p w:rsidR="00F763DF" w:rsidRDefault="00F763DF"/>
    <w:p w:rsidR="002D2124" w:rsidRDefault="002D2124">
      <w:r w:rsidRPr="00F763DF">
        <w:rPr>
          <w:b/>
        </w:rPr>
        <w:t>Attached</w:t>
      </w:r>
      <w:r>
        <w:t>:</w:t>
      </w:r>
    </w:p>
    <w:p w:rsidR="002D2124" w:rsidRDefault="002D2124">
      <w:r>
        <w:t>Copy of letters to Mr John Fenton re Meeting 21.12.2016 (31.12.2016)</w:t>
      </w:r>
    </w:p>
    <w:p w:rsidR="002D2124" w:rsidRDefault="002D2124">
      <w:r>
        <w:t xml:space="preserve">Copy of letter to </w:t>
      </w:r>
      <w:r w:rsidR="00A013A3">
        <w:t>LEYF Solicitors Bates Well Braithwaite</w:t>
      </w:r>
      <w:r w:rsidR="00F763DF">
        <w:t xml:space="preserve"> </w:t>
      </w:r>
      <w:hyperlink r:id="rId10" w:history="1">
        <w:r w:rsidR="00F763DF" w:rsidRPr="00E81306">
          <w:rPr>
            <w:rStyle w:val="Hyperlink"/>
          </w:rPr>
          <w:t>www.bwbllp.com</w:t>
        </w:r>
      </w:hyperlink>
      <w:r w:rsidR="00F763DF">
        <w:t xml:space="preserve">. </w:t>
      </w:r>
      <w:bookmarkStart w:id="0" w:name="_GoBack"/>
      <w:bookmarkEnd w:id="0"/>
    </w:p>
    <w:p w:rsidR="00A013A3" w:rsidRDefault="00A013A3">
      <w:r>
        <w:t>Copies of letters when Mr Fenton failed to comply with the Judges Orders.</w:t>
      </w:r>
    </w:p>
    <w:p w:rsidR="002D2124" w:rsidRDefault="002D2124"/>
    <w:p w:rsidR="00290187" w:rsidRDefault="00F763DF"/>
    <w:sectPr w:rsidR="00290187">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364A" w:rsidRDefault="00A4364A" w:rsidP="00A4364A">
      <w:pPr>
        <w:spacing w:after="0" w:line="240" w:lineRule="auto"/>
      </w:pPr>
      <w:r>
        <w:separator/>
      </w:r>
    </w:p>
  </w:endnote>
  <w:endnote w:type="continuationSeparator" w:id="0">
    <w:p w:rsidR="00A4364A" w:rsidRDefault="00A4364A" w:rsidP="00A43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094600"/>
      <w:docPartObj>
        <w:docPartGallery w:val="Page Numbers (Bottom of Page)"/>
        <w:docPartUnique/>
      </w:docPartObj>
    </w:sdtPr>
    <w:sdtEndPr>
      <w:rPr>
        <w:noProof/>
      </w:rPr>
    </w:sdtEndPr>
    <w:sdtContent>
      <w:p w:rsidR="00A4364A" w:rsidRDefault="00A4364A">
        <w:pPr>
          <w:pStyle w:val="Footer"/>
          <w:jc w:val="right"/>
        </w:pPr>
        <w:r>
          <w:fldChar w:fldCharType="begin"/>
        </w:r>
        <w:r>
          <w:instrText xml:space="preserve"> PAGE   \* MERGEFORMAT </w:instrText>
        </w:r>
        <w:r>
          <w:fldChar w:fldCharType="separate"/>
        </w:r>
        <w:r w:rsidR="00F763DF">
          <w:rPr>
            <w:noProof/>
          </w:rPr>
          <w:t>4</w:t>
        </w:r>
        <w:r>
          <w:rPr>
            <w:noProof/>
          </w:rPr>
          <w:fldChar w:fldCharType="end"/>
        </w:r>
      </w:p>
    </w:sdtContent>
  </w:sdt>
  <w:p w:rsidR="00A4364A" w:rsidRDefault="00A436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364A" w:rsidRDefault="00A4364A" w:rsidP="00A4364A">
      <w:pPr>
        <w:spacing w:after="0" w:line="240" w:lineRule="auto"/>
      </w:pPr>
      <w:r>
        <w:separator/>
      </w:r>
    </w:p>
  </w:footnote>
  <w:footnote w:type="continuationSeparator" w:id="0">
    <w:p w:rsidR="00A4364A" w:rsidRDefault="00A4364A" w:rsidP="00A436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0E1"/>
    <w:rsid w:val="00150E83"/>
    <w:rsid w:val="001D1E32"/>
    <w:rsid w:val="002D2124"/>
    <w:rsid w:val="0038045E"/>
    <w:rsid w:val="0046568D"/>
    <w:rsid w:val="0056136B"/>
    <w:rsid w:val="006306CA"/>
    <w:rsid w:val="00762D3E"/>
    <w:rsid w:val="008D5FBF"/>
    <w:rsid w:val="008F56D7"/>
    <w:rsid w:val="00A013A3"/>
    <w:rsid w:val="00A4364A"/>
    <w:rsid w:val="00C550E1"/>
    <w:rsid w:val="00C96BF9"/>
    <w:rsid w:val="00DF3824"/>
    <w:rsid w:val="00EC4D3A"/>
    <w:rsid w:val="00F763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77AC5B-50F2-4E4C-A6EC-4D4FDD5A2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36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364A"/>
  </w:style>
  <w:style w:type="paragraph" w:styleId="Footer">
    <w:name w:val="footer"/>
    <w:basedOn w:val="Normal"/>
    <w:link w:val="FooterChar"/>
    <w:uiPriority w:val="99"/>
    <w:unhideWhenUsed/>
    <w:rsid w:val="00A436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364A"/>
  </w:style>
  <w:style w:type="character" w:styleId="Hyperlink">
    <w:name w:val="Hyperlink"/>
    <w:basedOn w:val="DefaultParagraphFont"/>
    <w:uiPriority w:val="99"/>
    <w:unhideWhenUsed/>
    <w:rsid w:val="00EC4D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lam-iapt.nhs.uk/southwark"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leyf.org.uk"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wbllp.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www.bwbllp.com" TargetMode="External"/><Relationship Id="rId4" Type="http://schemas.openxmlformats.org/officeDocument/2006/relationships/footnotes" Target="footnotes.xml"/><Relationship Id="rId9" Type="http://schemas.openxmlformats.org/officeDocument/2006/relationships/hyperlink" Target="http://www.bwbll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4</Pages>
  <Words>1234</Words>
  <Characters>7035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5</cp:revision>
  <dcterms:created xsi:type="dcterms:W3CDTF">2017-01-17T22:17:00Z</dcterms:created>
  <dcterms:modified xsi:type="dcterms:W3CDTF">2018-11-15T00:08:00Z</dcterms:modified>
</cp:coreProperties>
</file>